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St-Étienne/ St-Mathieu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66,0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Notre Dame/QC-350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N/QC-351 N (panneaux vers Québec 351 N/Saint-Elie-De-Caxton)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Station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1er N/Rue Saint-Jean Baptiste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Derrière le presbytère de St-Élie. Toilette, eau, paparmanes.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parc à St-Mathieu. Toilette sèche. Retour sur ses pas.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Notre Dame/QC-350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 O/QC-153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chemin principal.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