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Aller/Retour à Gatineau de Hawkesbury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114,3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2.0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 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Millar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 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Millar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Dumontier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Sentier des Voyageurs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gauche pour rester sur Sentier des Voyageurs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Sentier des Voyageurs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Sentier des Voyageurs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Sentier des Voyageurs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Verte 1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Jacques-Cartier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Saint-Louis/QC-307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de la Gappe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gauche pour rester sur Boulevard de la Gappe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Boulevard de la Gappe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de la Cité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Corridor Rapibus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Verte 1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16,4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Main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Verte 1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Glaude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Saint-Sauveur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Sanscartier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Verte 1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Sables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22,9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Maloney E/QC-148 E. Garder jusqu'à 107.4 Km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Au rond-point, continuer tout droit sur QC-148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65,7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QC-148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105,8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QC-148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107,4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Baie Grenville/Rue Principale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Maple/Pont du Long-Sault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Main St E/Prescott and Russell County Rd 4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Mary 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113,9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Aberdeen 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114,5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Tupper 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