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Parc National de la Mauricie (2018)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51,0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rencontre au Presbytère Saint-Charles Garnier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entre du parc National de la Mauricie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Lac Wspizagonke nord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retour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Retourner sur nos pas,  rester sur Parc National de la Mauricie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