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St-Boniface 2018-07-31 ; 74 km et 59 km 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59,5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Rosemont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Jules Vachon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Industriel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Forges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la Gabelle/Rue de la Gabelle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Dalles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6e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Omer Bourassa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Restaurant Stratos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Après le lunch, retour sur ses pas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Sainte Marie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Trudel O/QC-153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Lac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Saint-Michel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Hamelin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Parent devient Cote Rosemont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