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4 - Parcours 87 km - Tour du Lac Megantic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86,6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Haricots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Piopolis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Vieux-Village/QC-263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1re sortie sur Rue Laval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Papineau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Gare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Agnès/QC-161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Rang Clinton/QC-161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Notre Dame/QC-212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Montée Notre Dame/QC-212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Route Chesham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Haricots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Fôret Enchantée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