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Berthierville- Sainte-Elizabeth / La Cougerie (2018)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82,7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0.0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QC- 138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Berthelet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Nord de la Rivière du Chicot (Att. sur la pont)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Therese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Jacques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Bonin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York - Toilettes au Marché Tradition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des Laurentides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Joachim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Jean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Côte Joly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Moulin et gauche sur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Fafard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Nord/QC-347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Sud  ATTENTION VOIE FERRÉE DANGEREUSE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Érables (St-Norbert est à droite toilettes chimiques à l'église)  devient chemin St-Pierre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 Saint Pierre (panneaux vers Saint-Félix-de-Valois)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Dîner à la Cougerie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RETOUR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Sortie de la Cougerie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Petit Saint 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Principale/QC-345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Thomas devient rue Voligny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 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- pause au parc municipal - toilettes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Joly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Monique (att. on traverse la 158) - Avant la courbe on garde la gauche pour continuer sur le Rang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Rang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Albert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Philomène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79,3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Docteur Olivier Marie Gendron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Frontenac (on longe le fleuve)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Bienville/QC-158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