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National de la Mauricie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Presbytère Saint-Charles Garnier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Sainte-Flore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Parc National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Entrée St-Jean-des-Piles du Parc National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vers Lac Edouard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Lac Edouard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en direction de la sortie St-Jean-des-Piles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du Parc St-Jean-des-Piles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 Piste cyclable à droite (un peu cachée)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Pelletier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