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2: Lévis-Cycloroute de Bellechasse et Parcours des Anses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68,0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Days'Inn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Rue des Chutes-de-la-Chaudière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Chutes-de-la-Chaudière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Traversière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QC-116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gauche, pour prendre le Parc des Chutes de la 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prendre la piste cyclable du Parc.  Attention dans le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gauche, vous allez traverser la Passerelle du Parc des chutes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Parc-des-Chutes, on passe au-dessus de l'autoroute 73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Rue du Parc-des-Chutes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des Chutes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sur la piste Cyclable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Sous le Vent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 traverse l'av. Des Églises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sur la piste Cyclable réseau des Grands Parcs Urbains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à gauche au Y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travaux en cours, Avant la fin de la piste, on tourne sur la rue Coriande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Sariette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Citronnelle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Prairie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Vanier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la Rivière Etchemin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Bord-de-l'Eau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du Président-Kennedy/QC-173 N/QC-218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Commerciale/QC-173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Gare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, construction Halte Vélo,St-Henri, Toilette et collation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Vous traverserez l'autoroute 20, par la Passerelle Harlaca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Forts, vous devriez être sur le Parcours des Anses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au Quai Paquet, toilettes, C'est le temps d'admirer la rive Nord de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le diner, Tourner à droite à Rue Laurier, suivre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Fin du parcours des Anses, Tourner à droite sur Chemin du Fleuve, qui devient Côte Garneau, Curée-Dupont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Sault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Guillaume-Couture (132 Ouest)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gauche, vers QC-132 O/QC-175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gauche, Toujours garder la 132 O, pour Marie-Victorin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Plante, on traverse la rue, car la piste est de l'autre côté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QC-116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Traversière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Chutes-de-la-Chaudière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à l'Hôtel, Bravo!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