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STE- GERTRUDE- MADDINGTON 2018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60,4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de l'Eglise Qc-226 E/Qc-261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des Blés d'Or/QC-263 S (direction Lemieux)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l'Église/QC-263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du Domaine/QC-263 S (panneaux vers Autoroute 20)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26,6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Smith - PAUSE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pour rester sur Rang de la Rivière - 261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DÎNER au site touristique de Maddington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RETOUR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261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43,1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10e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46,3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12e Rang (direction St-Sylvère)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57,9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 Pins/QC-226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du Parc-Industriel/QC-226 E/QC-261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