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NEUVILLE- PORTNEUF / Domaine des 3 moulins (2017)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77,4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2.0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 Du vignoble Qc 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Erables (route verte)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Gravel (ATT! VOIE FERRÉE À MI-CÔTE)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2e Rang (après viaduc 40 E) tout droit à la jonction de la 365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O (panneaux vers Chemin Du Roy/Montréal)-toilettes - Ultramar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Bois de l'Ail (RALENTISSEZ - VIRAGE À GAUCHE AU BAS CÔTE)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Erables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Joseph/QC-358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Delage (vers Saint-Basile)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François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Station O/Rue Chemin Neuf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Pruches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Charles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Jean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St Louis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Jacques / rang du Coteau Rochers/2ieme rang/vers Deschambault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Proulx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Provencher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Lemay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DÎNER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Parc des berges  ou quai de Portneuf (toilettes)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59,8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Vieux (Cap-santé admirer les maisons)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(on monte la côte)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66,3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Feux de circulation / 2e Rang (panneaux vers Autoroute 40/Québec)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QC-365 S (att. entrée et sortie autoroute)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76,5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77,4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 ARRIVÉE AU VIGNOBLE 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