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Victoriaville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58,6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CEGEP de Victoriaville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Boulanger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0.8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Sylvain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vers La Route Verte (piste cyclable) longe rue de Bigarré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(longe rue Carignan)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(longe rue Gamache)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7.5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(sortir de la piste cyclable, elle est en poucière de pierre) prendre le Rang 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12e Rang au " T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à l'église ou  à la salle communautaire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45.6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St-Albert au "T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Talbot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Cartier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56.0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croise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Boul, Jutras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continue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Notre-Dame  au  " Y "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 suivre la rue de Bigarré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 Labbé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Cegep de victoriaville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