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témiscouata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101,0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Rue O/QC-295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Route de Saint 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8 et 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Lac-Baker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Route du Lac-Baker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Boundary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NB-120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Sentier NB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Principale/NB-120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à Rue Costigan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Victoria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Trans Canadian Trail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Trans Canadian Trail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gauche pour continuer sur Parc linéaire interprovincial Petit Témis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Madawaska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l'Arc en Ciel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