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Voyage Magog 15, 16, 17 et 18 aout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52,0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Optionnel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de Eglise Saint-Roch,384 SAINT-ROCH RUE N, Sherbrooke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pr rester sur Axe de la Magog/Rue Émery-Fontaine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Mills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Axe de la Magog/Rue Bellavance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Axe de la Magog/Rue Colbert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Axe de la Magog/Rue Louis-Beaupré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complètement à droite à Axe du Ruisseau-Kee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Burlington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Prom. du Lac-des-Nations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Prom. du Lac-des-Nations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vers Rue de l'Esplanade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l'Esplanade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Axe de la Magog/Rue de la Glacière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Montréal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Queen-Victoria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DEMI-TOUR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Faire demi-tour à Rue Moore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Axe de la Magog/Rue Prospect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Cressé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Kennedy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Clémenceau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Axe de la Saint-François/Rue Saint-François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Axe de la Saint-François/Route Verte 1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St. Francis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Axe de la Massawippi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Axe de la Massawippi/Rue Massawippi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Axe de la Massawippi/Route Verte 1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Axe de la Massawippi/Chemin Vaughan/Route Verte 1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QC-108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QC-108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QC-108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Axe du Sommet/Route Verte 1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Axe du Sommet/Chemin Beaudette/Route Verte 1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Axe du Sommet/Route Verte 1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Axe du Sommet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Axe du Sommet/Chemin Blanchette/Route Verte 1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Axe du Sommet/Route Verte 1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Axe du Sommet/Rue Robinson/Route Verte 1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Axe du Sommet/Route Verte 1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Axe du Sommet/Route Verte 1/Rue Turgeon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Axe du Sommet/Route Verte 1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Axe du Sommet/Chemin Saint-Roch S/Route Verte 1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