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55,3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16/08/2016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Magog vers North Hatley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E/QC-108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Saint-Patrice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Montagnarde/Route Verte (sur ch de la Rivières/Venise)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Rue Albert-Dion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Bourque / 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Parc / Émery-Fontaine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Saint-Roch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tout droit pour rester sur Chemin Saint-Roch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North Hatley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Felton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Dunant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Capelton /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 Ayers Cliff (attention on travers la 108)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Forand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Saint-Alphonse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